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4" w:rsidRDefault="00C54844" w:rsidP="00C54844">
      <w:pPr>
        <w:pStyle w:val="stbilgi"/>
        <w:jc w:val="center"/>
        <w:rPr>
          <w:b/>
        </w:rPr>
      </w:pPr>
      <w:r>
        <w:rPr>
          <w:b/>
        </w:rPr>
        <w:t>ERBAA ANADOLU ÖĞRETMEN LİSESİ 201</w:t>
      </w:r>
      <w:r w:rsidR="00B44F84">
        <w:rPr>
          <w:b/>
        </w:rPr>
        <w:t>3</w:t>
      </w:r>
      <w:r>
        <w:rPr>
          <w:b/>
        </w:rPr>
        <w:t>-201</w:t>
      </w:r>
      <w:r w:rsidR="00B44F84">
        <w:rPr>
          <w:b/>
        </w:rPr>
        <w:t>4</w:t>
      </w:r>
      <w:r>
        <w:rPr>
          <w:b/>
        </w:rPr>
        <w:t xml:space="preserve"> ÖĞRETİM YILI TARİH 2 DERSİ </w:t>
      </w:r>
      <w:proofErr w:type="gramStart"/>
      <w:r>
        <w:rPr>
          <w:b/>
        </w:rPr>
        <w:t>II.DÖNEM</w:t>
      </w:r>
      <w:proofErr w:type="gramEnd"/>
      <w:r>
        <w:rPr>
          <w:b/>
        </w:rPr>
        <w:t xml:space="preserve"> II.YAZILI SORULARI</w:t>
      </w:r>
    </w:p>
    <w:p w:rsidR="00C54844" w:rsidRDefault="00C54844">
      <w:pPr>
        <w:rPr>
          <w:b/>
        </w:rPr>
      </w:pPr>
      <w:r w:rsidRPr="00C54844">
        <w:rPr>
          <w:b/>
        </w:rPr>
        <w:t>S-1-</w:t>
      </w:r>
      <w:r>
        <w:rPr>
          <w:b/>
        </w:rPr>
        <w:t xml:space="preserve"> Yanlarına olayları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4844" w:rsidTr="00C54844">
        <w:tc>
          <w:tcPr>
            <w:tcW w:w="4606" w:type="dxa"/>
          </w:tcPr>
          <w:p w:rsidR="00C54844" w:rsidRDefault="00B72041" w:rsidP="00C54844">
            <w:pPr>
              <w:rPr>
                <w:b/>
              </w:rPr>
            </w:pPr>
            <w:r>
              <w:rPr>
                <w:b/>
              </w:rPr>
              <w:t>1389</w:t>
            </w:r>
            <w:r w:rsidR="00C54844">
              <w:rPr>
                <w:b/>
              </w:rPr>
              <w:t xml:space="preserve">  </w:t>
            </w:r>
            <w:proofErr w:type="gramStart"/>
            <w:r w:rsidR="00C54844">
              <w:rPr>
                <w:b/>
              </w:rPr>
              <w:t>……………………………………………………..</w:t>
            </w:r>
            <w:proofErr w:type="gramEnd"/>
          </w:p>
          <w:p w:rsidR="00C54844" w:rsidRDefault="00C54844">
            <w:pPr>
              <w:rPr>
                <w:b/>
              </w:rPr>
            </w:pPr>
          </w:p>
        </w:tc>
        <w:tc>
          <w:tcPr>
            <w:tcW w:w="4606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>1402</w:t>
            </w:r>
          </w:p>
        </w:tc>
      </w:tr>
      <w:tr w:rsidR="00C54844" w:rsidTr="00C54844">
        <w:tc>
          <w:tcPr>
            <w:tcW w:w="4606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 xml:space="preserve">1538   </w:t>
            </w:r>
            <w:proofErr w:type="gramStart"/>
            <w:r>
              <w:rPr>
                <w:b/>
              </w:rPr>
              <w:t>…………………………………………………………..</w:t>
            </w:r>
            <w:proofErr w:type="gramEnd"/>
          </w:p>
          <w:p w:rsidR="00C54844" w:rsidRDefault="00C54844">
            <w:pPr>
              <w:rPr>
                <w:b/>
              </w:rPr>
            </w:pPr>
          </w:p>
        </w:tc>
        <w:tc>
          <w:tcPr>
            <w:tcW w:w="4606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>1473</w:t>
            </w:r>
          </w:p>
        </w:tc>
      </w:tr>
      <w:tr w:rsidR="00C54844" w:rsidTr="00C54844">
        <w:tc>
          <w:tcPr>
            <w:tcW w:w="4606" w:type="dxa"/>
          </w:tcPr>
          <w:p w:rsidR="00C54844" w:rsidRDefault="00C54844" w:rsidP="00C54844">
            <w:pPr>
              <w:rPr>
                <w:b/>
              </w:rPr>
            </w:pPr>
            <w:r>
              <w:rPr>
                <w:b/>
              </w:rPr>
              <w:t>15</w:t>
            </w:r>
            <w:r w:rsidR="00A800C5">
              <w:rPr>
                <w:b/>
              </w:rPr>
              <w:t>2</w:t>
            </w:r>
            <w:r>
              <w:rPr>
                <w:b/>
              </w:rPr>
              <w:t xml:space="preserve">6   </w:t>
            </w:r>
            <w:proofErr w:type="gramStart"/>
            <w:r>
              <w:rPr>
                <w:b/>
              </w:rPr>
              <w:t>………………………………………………….</w:t>
            </w:r>
            <w:proofErr w:type="gramEnd"/>
          </w:p>
          <w:p w:rsidR="00C54844" w:rsidRDefault="00C54844">
            <w:pPr>
              <w:rPr>
                <w:b/>
              </w:rPr>
            </w:pPr>
          </w:p>
        </w:tc>
        <w:tc>
          <w:tcPr>
            <w:tcW w:w="4606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>1514</w:t>
            </w:r>
          </w:p>
        </w:tc>
      </w:tr>
      <w:tr w:rsidR="00C54844" w:rsidTr="00C54844">
        <w:tc>
          <w:tcPr>
            <w:tcW w:w="4606" w:type="dxa"/>
          </w:tcPr>
          <w:p w:rsidR="00C54844" w:rsidRDefault="00C54844" w:rsidP="00C54844">
            <w:pPr>
              <w:rPr>
                <w:b/>
              </w:rPr>
            </w:pPr>
            <w:r>
              <w:rPr>
                <w:b/>
              </w:rPr>
              <w:t>15</w:t>
            </w:r>
            <w:r w:rsidR="00E56158">
              <w:rPr>
                <w:b/>
              </w:rPr>
              <w:t>79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………………………………………………………..</w:t>
            </w:r>
            <w:proofErr w:type="gramEnd"/>
          </w:p>
          <w:p w:rsidR="00C54844" w:rsidRDefault="00C54844">
            <w:pPr>
              <w:rPr>
                <w:b/>
              </w:rPr>
            </w:pPr>
          </w:p>
        </w:tc>
        <w:tc>
          <w:tcPr>
            <w:tcW w:w="4606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>1</w:t>
            </w:r>
            <w:r w:rsidR="00A800C5">
              <w:rPr>
                <w:b/>
              </w:rPr>
              <w:t>711</w:t>
            </w:r>
          </w:p>
        </w:tc>
      </w:tr>
      <w:tr w:rsidR="00C54844" w:rsidTr="00C54844">
        <w:tc>
          <w:tcPr>
            <w:tcW w:w="4606" w:type="dxa"/>
          </w:tcPr>
          <w:p w:rsidR="00C54844" w:rsidRPr="00C54844" w:rsidRDefault="00C54844" w:rsidP="00C54844">
            <w:pPr>
              <w:rPr>
                <w:b/>
              </w:rPr>
            </w:pPr>
            <w:r>
              <w:rPr>
                <w:b/>
              </w:rPr>
              <w:t>16</w:t>
            </w:r>
            <w:r w:rsidR="00E56158">
              <w:rPr>
                <w:b/>
              </w:rPr>
              <w:t>83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………………………………………………………..…</w:t>
            </w:r>
            <w:proofErr w:type="gramEnd"/>
          </w:p>
          <w:p w:rsidR="00C54844" w:rsidRDefault="00C54844">
            <w:pPr>
              <w:rPr>
                <w:b/>
              </w:rPr>
            </w:pPr>
          </w:p>
        </w:tc>
        <w:tc>
          <w:tcPr>
            <w:tcW w:w="4606" w:type="dxa"/>
          </w:tcPr>
          <w:p w:rsidR="00C54844" w:rsidRDefault="00B72041">
            <w:pPr>
              <w:rPr>
                <w:b/>
              </w:rPr>
            </w:pPr>
            <w:r>
              <w:rPr>
                <w:b/>
              </w:rPr>
              <w:t>1792</w:t>
            </w:r>
          </w:p>
        </w:tc>
      </w:tr>
    </w:tbl>
    <w:p w:rsidR="00C54844" w:rsidRPr="00C54844" w:rsidRDefault="00C54844">
      <w:pPr>
        <w:rPr>
          <w:b/>
        </w:rPr>
      </w:pPr>
      <w:r>
        <w:rPr>
          <w:b/>
        </w:rPr>
        <w:t>S-2- Aşağıdaki devletlerle yapılan antlaşmaları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4844" w:rsidTr="00C54844">
        <w:tc>
          <w:tcPr>
            <w:tcW w:w="3070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>Avusturya</w:t>
            </w: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>Rusya</w:t>
            </w: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  <w:r>
              <w:rPr>
                <w:b/>
              </w:rPr>
              <w:t>İran</w:t>
            </w:r>
          </w:p>
        </w:tc>
      </w:tr>
      <w:tr w:rsidR="00C54844" w:rsidTr="00C54844">
        <w:tc>
          <w:tcPr>
            <w:tcW w:w="3070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3070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3070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3070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3070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3071" w:type="dxa"/>
          </w:tcPr>
          <w:p w:rsidR="00C54844" w:rsidRDefault="00C54844">
            <w:pPr>
              <w:rPr>
                <w:b/>
              </w:rPr>
            </w:pPr>
          </w:p>
        </w:tc>
      </w:tr>
    </w:tbl>
    <w:p w:rsidR="00C54844" w:rsidRDefault="00C54844">
      <w:pPr>
        <w:rPr>
          <w:b/>
        </w:rPr>
      </w:pPr>
      <w:r>
        <w:rPr>
          <w:b/>
        </w:rPr>
        <w:t>S-3-</w:t>
      </w:r>
      <w:proofErr w:type="gramStart"/>
      <w:r>
        <w:rPr>
          <w:b/>
        </w:rPr>
        <w:t>Antlaşmaları  ve</w:t>
      </w:r>
      <w:proofErr w:type="gramEnd"/>
      <w:r>
        <w:rPr>
          <w:b/>
        </w:rPr>
        <w:t xml:space="preserve"> kronolojileri yanına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4844" w:rsidTr="00C54844"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Antlaşmalar</w:t>
            </w:r>
          </w:p>
        </w:tc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Kronolojiler</w:t>
            </w:r>
          </w:p>
        </w:tc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Kronolojiler</w:t>
            </w:r>
          </w:p>
        </w:tc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Antlaşmalar</w:t>
            </w:r>
          </w:p>
        </w:tc>
      </w:tr>
      <w:tr w:rsidR="00C54844" w:rsidTr="00C54844">
        <w:tc>
          <w:tcPr>
            <w:tcW w:w="2303" w:type="dxa"/>
          </w:tcPr>
          <w:p w:rsidR="00C54844" w:rsidRDefault="00B44F84">
            <w:pPr>
              <w:rPr>
                <w:b/>
              </w:rPr>
            </w:pPr>
            <w:r>
              <w:rPr>
                <w:b/>
              </w:rPr>
              <w:t>Pasarofça</w:t>
            </w:r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2303" w:type="dxa"/>
          </w:tcPr>
          <w:p w:rsidR="00C54844" w:rsidRDefault="00B44F84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proofErr w:type="spellStart"/>
            <w:r>
              <w:rPr>
                <w:b/>
              </w:rPr>
              <w:t>Bucaş</w:t>
            </w:r>
            <w:proofErr w:type="spellEnd"/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1639</w:t>
            </w:r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proofErr w:type="spellStart"/>
            <w:r>
              <w:rPr>
                <w:b/>
              </w:rPr>
              <w:t>Hotin</w:t>
            </w:r>
            <w:proofErr w:type="spellEnd"/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1664</w:t>
            </w:r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2303" w:type="dxa"/>
          </w:tcPr>
          <w:p w:rsidR="00C54844" w:rsidRDefault="00B44F84">
            <w:pPr>
              <w:rPr>
                <w:b/>
              </w:rPr>
            </w:pPr>
            <w:r>
              <w:rPr>
                <w:b/>
              </w:rPr>
              <w:t>İstanbul</w:t>
            </w:r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1699</w:t>
            </w:r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</w:tr>
      <w:tr w:rsidR="00C54844" w:rsidTr="00C54844">
        <w:tc>
          <w:tcPr>
            <w:tcW w:w="2303" w:type="dxa"/>
          </w:tcPr>
          <w:p w:rsidR="00C54844" w:rsidRDefault="00B44F84">
            <w:pPr>
              <w:rPr>
                <w:b/>
              </w:rPr>
            </w:pPr>
            <w:proofErr w:type="spellStart"/>
            <w:r>
              <w:rPr>
                <w:b/>
              </w:rPr>
              <w:t>Zitvatorok</w:t>
            </w:r>
            <w:proofErr w:type="spellEnd"/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  <w:tc>
          <w:tcPr>
            <w:tcW w:w="2303" w:type="dxa"/>
          </w:tcPr>
          <w:p w:rsidR="00C54844" w:rsidRDefault="00D25D94">
            <w:pPr>
              <w:rPr>
                <w:b/>
              </w:rPr>
            </w:pPr>
            <w:r>
              <w:rPr>
                <w:b/>
              </w:rPr>
              <w:t>1718</w:t>
            </w:r>
          </w:p>
        </w:tc>
        <w:tc>
          <w:tcPr>
            <w:tcW w:w="2303" w:type="dxa"/>
          </w:tcPr>
          <w:p w:rsidR="00C54844" w:rsidRDefault="00C54844">
            <w:pPr>
              <w:rPr>
                <w:b/>
              </w:rPr>
            </w:pPr>
          </w:p>
        </w:tc>
      </w:tr>
    </w:tbl>
    <w:p w:rsidR="00C54844" w:rsidRDefault="00C54844">
      <w:pPr>
        <w:rPr>
          <w:b/>
        </w:rPr>
      </w:pPr>
    </w:p>
    <w:p w:rsidR="00D25D94" w:rsidRDefault="00D25D94">
      <w:pPr>
        <w:rPr>
          <w:b/>
        </w:rPr>
      </w:pPr>
      <w:r>
        <w:rPr>
          <w:b/>
        </w:rPr>
        <w:t>S-4-1774- Küçük Kaynarca Antlaşması’na göre Rusya Karadeniz’de savaş ve ticaret gemisi bulundurabilecek ve Ortodoksların koruyuculuğunu üstlenecekti. Bu iki maddeyi Osmanlı Devleti açısından değerlendiriniz.</w:t>
      </w:r>
    </w:p>
    <w:p w:rsidR="00D25D94" w:rsidRDefault="00D25D94">
      <w:pPr>
        <w:rPr>
          <w:b/>
        </w:rPr>
      </w:pPr>
      <w:r>
        <w:rPr>
          <w:b/>
        </w:rPr>
        <w:t xml:space="preserve">S-5- 1792 Yaş Antlaşmasına </w:t>
      </w:r>
      <w:proofErr w:type="gramStart"/>
      <w:r>
        <w:rPr>
          <w:b/>
        </w:rPr>
        <w:t>göre  Kırım’ın</w:t>
      </w:r>
      <w:proofErr w:type="gramEnd"/>
      <w:r>
        <w:rPr>
          <w:b/>
        </w:rPr>
        <w:t xml:space="preserve"> Rusya’ya ait olduğu kabul edilmiştir. Bu durumu Osmanlı Devleti açısından değerlendiriniz.</w:t>
      </w:r>
    </w:p>
    <w:p w:rsidR="00D25D94" w:rsidRDefault="00D25D94">
      <w:pPr>
        <w:rPr>
          <w:b/>
        </w:rPr>
      </w:pPr>
      <w:r>
        <w:rPr>
          <w:b/>
        </w:rPr>
        <w:t xml:space="preserve">S-6-1533 İstanbul Antlaşması ile Avusturya hükümdarı Osmanlı sadrazamı ile eşit sayılırken, 1606 </w:t>
      </w:r>
      <w:proofErr w:type="spellStart"/>
      <w:r>
        <w:rPr>
          <w:b/>
        </w:rPr>
        <w:t>Zitvatorok</w:t>
      </w:r>
      <w:proofErr w:type="spellEnd"/>
      <w:r>
        <w:rPr>
          <w:b/>
        </w:rPr>
        <w:t xml:space="preserve"> Antlaşması ile Osmanlı hükümdarı ile Avusturya hükümdarı eşit sayılmış ve Avusturya’nın ödediği vergi kaldırılmıştır. Bu durumu Osmanlı Devleti açısından değerlendiriniz.</w:t>
      </w:r>
    </w:p>
    <w:p w:rsidR="00D25D94" w:rsidRDefault="00D25D94">
      <w:pPr>
        <w:rPr>
          <w:b/>
        </w:rPr>
      </w:pPr>
      <w:r>
        <w:rPr>
          <w:b/>
        </w:rPr>
        <w:t>7-</w:t>
      </w:r>
      <w:r w:rsidR="003F4F6D">
        <w:rPr>
          <w:b/>
        </w:rPr>
        <w:t xml:space="preserve">1718- Pasarofça Antlaşması ile Osmanlı Devleti Belgrad’ı Avusturya’ya bırakmak zorunda kalmıştır? </w:t>
      </w:r>
      <w:proofErr w:type="spellStart"/>
      <w:r w:rsidR="003F4F6D">
        <w:rPr>
          <w:b/>
        </w:rPr>
        <w:t>Belgarad’ın</w:t>
      </w:r>
      <w:proofErr w:type="spellEnd"/>
      <w:r w:rsidR="003F4F6D">
        <w:rPr>
          <w:b/>
        </w:rPr>
        <w:t xml:space="preserve"> elden çıkmasını Osmanlı Devleti açısından değerlendiriniz.</w:t>
      </w:r>
    </w:p>
    <w:p w:rsidR="003F4F6D" w:rsidRDefault="003F4F6D">
      <w:pPr>
        <w:rPr>
          <w:b/>
        </w:rPr>
      </w:pPr>
      <w:r>
        <w:rPr>
          <w:b/>
        </w:rPr>
        <w:t>8-1739 yılında yapılan Belgrad Antlaşması’nı Osmanlı açısından değerlendiriniz.</w:t>
      </w:r>
    </w:p>
    <w:p w:rsidR="003F4F6D" w:rsidRDefault="003F4F6D">
      <w:pPr>
        <w:rPr>
          <w:b/>
        </w:rPr>
      </w:pPr>
      <w:r>
        <w:rPr>
          <w:b/>
        </w:rPr>
        <w:t xml:space="preserve">9- 1639 </w:t>
      </w:r>
      <w:proofErr w:type="spellStart"/>
      <w:r>
        <w:rPr>
          <w:b/>
        </w:rPr>
        <w:t>Kasr</w:t>
      </w:r>
      <w:proofErr w:type="spellEnd"/>
      <w:r>
        <w:rPr>
          <w:b/>
        </w:rPr>
        <w:t>-ı Şirin Antlaşmasının önemini yazınız.</w:t>
      </w:r>
    </w:p>
    <w:p w:rsidR="003F4F6D" w:rsidRDefault="003F4F6D">
      <w:pPr>
        <w:rPr>
          <w:b/>
        </w:rPr>
      </w:pPr>
      <w:r>
        <w:rPr>
          <w:b/>
        </w:rPr>
        <w:t>10-</w:t>
      </w:r>
      <w:proofErr w:type="gramStart"/>
      <w:r>
        <w:rPr>
          <w:b/>
        </w:rPr>
        <w:t>Augsburg  ve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Westfalya</w:t>
      </w:r>
      <w:proofErr w:type="spellEnd"/>
      <w:r>
        <w:rPr>
          <w:b/>
        </w:rPr>
        <w:t xml:space="preserve"> Antlaşmalarının Avrupa Tarihi açısından önemini yazınız.</w:t>
      </w:r>
    </w:p>
    <w:p w:rsidR="00D032E7" w:rsidRDefault="00D032E7">
      <w:pPr>
        <w:rPr>
          <w:b/>
        </w:rPr>
      </w:pPr>
    </w:p>
    <w:p w:rsidR="00D032E7" w:rsidRDefault="00D032E7">
      <w:pPr>
        <w:rPr>
          <w:b/>
        </w:rPr>
      </w:pPr>
    </w:p>
    <w:p w:rsidR="00D032E7" w:rsidRPr="00D032E7" w:rsidRDefault="00D03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 Lale Devri’nin özelliklerini yazınız.</w:t>
      </w:r>
    </w:p>
    <w:p w:rsidR="00D032E7" w:rsidRPr="00D032E7" w:rsidRDefault="00D032E7">
      <w:pPr>
        <w:rPr>
          <w:rFonts w:ascii="Times New Roman" w:hAnsi="Times New Roman" w:cs="Times New Roman"/>
        </w:rPr>
      </w:pPr>
      <w:r w:rsidRPr="00D032E7">
        <w:rPr>
          <w:rFonts w:ascii="Times New Roman" w:hAnsi="Times New Roman" w:cs="Times New Roman"/>
        </w:rPr>
        <w:t xml:space="preserve">12. Reform hareketlerinin sonuçlarını yazınız. </w:t>
      </w:r>
    </w:p>
    <w:p w:rsidR="00D032E7" w:rsidRPr="00D032E7" w:rsidRDefault="00D032E7" w:rsidP="00D032E7">
      <w:pPr>
        <w:rPr>
          <w:rFonts w:ascii="Times New Roman" w:hAnsi="Times New Roman" w:cs="Times New Roman"/>
          <w:sz w:val="20"/>
          <w:szCs w:val="20"/>
        </w:rPr>
      </w:pPr>
      <w:r w:rsidRPr="00D032E7">
        <w:rPr>
          <w:rFonts w:ascii="Times New Roman" w:hAnsi="Times New Roman" w:cs="Times New Roman"/>
          <w:sz w:val="20"/>
          <w:szCs w:val="20"/>
        </w:rPr>
        <w:t>13. Aşağıdaki antlaşmalar hangi ülkelerle yapılmıştır?</w:t>
      </w:r>
    </w:p>
    <w:tbl>
      <w:tblPr>
        <w:tblStyle w:val="TabloKlavuzu"/>
        <w:tblW w:w="9728" w:type="dxa"/>
        <w:tblLook w:val="00BF" w:firstRow="1" w:lastRow="0" w:firstColumn="1" w:lastColumn="0" w:noHBand="0" w:noVBand="0"/>
      </w:tblPr>
      <w:tblGrid>
        <w:gridCol w:w="2674"/>
        <w:gridCol w:w="7054"/>
      </w:tblGrid>
      <w:tr w:rsidR="00D032E7" w:rsidRPr="00D032E7" w:rsidTr="00D032E7">
        <w:trPr>
          <w:trHeight w:val="259"/>
        </w:trPr>
        <w:tc>
          <w:tcPr>
            <w:tcW w:w="2674" w:type="dxa"/>
          </w:tcPr>
          <w:p w:rsidR="00D032E7" w:rsidRPr="00D032E7" w:rsidRDefault="00D032E7" w:rsidP="009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E7">
              <w:rPr>
                <w:rFonts w:ascii="Times New Roman" w:hAnsi="Times New Roman" w:cs="Times New Roman"/>
                <w:sz w:val="20"/>
                <w:szCs w:val="20"/>
              </w:rPr>
              <w:t>Zitvatorok</w:t>
            </w:r>
            <w:proofErr w:type="spellEnd"/>
          </w:p>
        </w:tc>
        <w:tc>
          <w:tcPr>
            <w:tcW w:w="7054" w:type="dxa"/>
          </w:tcPr>
          <w:p w:rsidR="00D032E7" w:rsidRPr="00D032E7" w:rsidRDefault="00D032E7" w:rsidP="00946FEE">
            <w:pPr>
              <w:rPr>
                <w:sz w:val="20"/>
                <w:szCs w:val="20"/>
              </w:rPr>
            </w:pPr>
          </w:p>
        </w:tc>
      </w:tr>
      <w:tr w:rsidR="00D032E7" w:rsidRPr="00D032E7" w:rsidTr="00D032E7">
        <w:trPr>
          <w:trHeight w:val="259"/>
        </w:trPr>
        <w:tc>
          <w:tcPr>
            <w:tcW w:w="2674" w:type="dxa"/>
          </w:tcPr>
          <w:p w:rsidR="00D032E7" w:rsidRPr="00D032E7" w:rsidRDefault="00D032E7" w:rsidP="009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E7">
              <w:rPr>
                <w:rFonts w:ascii="Times New Roman" w:hAnsi="Times New Roman" w:cs="Times New Roman"/>
                <w:sz w:val="20"/>
                <w:szCs w:val="20"/>
              </w:rPr>
              <w:t>Hotin</w:t>
            </w:r>
            <w:proofErr w:type="spellEnd"/>
            <w:r w:rsidRPr="00D0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4" w:type="dxa"/>
          </w:tcPr>
          <w:p w:rsidR="00D032E7" w:rsidRPr="00D032E7" w:rsidRDefault="00D032E7" w:rsidP="00946FEE">
            <w:pPr>
              <w:rPr>
                <w:sz w:val="20"/>
                <w:szCs w:val="20"/>
              </w:rPr>
            </w:pPr>
          </w:p>
        </w:tc>
      </w:tr>
      <w:tr w:rsidR="00D032E7" w:rsidRPr="00D032E7" w:rsidTr="00D032E7">
        <w:trPr>
          <w:trHeight w:val="259"/>
        </w:trPr>
        <w:tc>
          <w:tcPr>
            <w:tcW w:w="2674" w:type="dxa"/>
          </w:tcPr>
          <w:p w:rsidR="00D032E7" w:rsidRPr="00D032E7" w:rsidRDefault="00D032E7" w:rsidP="009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E7">
              <w:rPr>
                <w:rFonts w:ascii="Times New Roman" w:hAnsi="Times New Roman" w:cs="Times New Roman"/>
                <w:sz w:val="20"/>
                <w:szCs w:val="20"/>
              </w:rPr>
              <w:t>Kasr</w:t>
            </w:r>
            <w:proofErr w:type="spellEnd"/>
            <w:r w:rsidRPr="00D032E7">
              <w:rPr>
                <w:rFonts w:ascii="Times New Roman" w:hAnsi="Times New Roman" w:cs="Times New Roman"/>
                <w:sz w:val="20"/>
                <w:szCs w:val="20"/>
              </w:rPr>
              <w:t>-ı Şirin</w:t>
            </w:r>
          </w:p>
        </w:tc>
        <w:tc>
          <w:tcPr>
            <w:tcW w:w="7054" w:type="dxa"/>
          </w:tcPr>
          <w:p w:rsidR="00D032E7" w:rsidRPr="00D032E7" w:rsidRDefault="00D032E7" w:rsidP="00946FEE">
            <w:pPr>
              <w:rPr>
                <w:sz w:val="20"/>
                <w:szCs w:val="20"/>
              </w:rPr>
            </w:pPr>
          </w:p>
        </w:tc>
      </w:tr>
      <w:tr w:rsidR="00D032E7" w:rsidRPr="00D032E7" w:rsidTr="00D032E7">
        <w:trPr>
          <w:trHeight w:val="259"/>
        </w:trPr>
        <w:tc>
          <w:tcPr>
            <w:tcW w:w="2674" w:type="dxa"/>
          </w:tcPr>
          <w:p w:rsidR="00D032E7" w:rsidRPr="00D032E7" w:rsidRDefault="00D032E7" w:rsidP="009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E7">
              <w:rPr>
                <w:rFonts w:ascii="Times New Roman" w:hAnsi="Times New Roman" w:cs="Times New Roman"/>
                <w:sz w:val="20"/>
                <w:szCs w:val="20"/>
              </w:rPr>
              <w:t>Bucaş</w:t>
            </w:r>
            <w:proofErr w:type="spellEnd"/>
          </w:p>
        </w:tc>
        <w:tc>
          <w:tcPr>
            <w:tcW w:w="7054" w:type="dxa"/>
          </w:tcPr>
          <w:p w:rsidR="00D032E7" w:rsidRPr="00D032E7" w:rsidRDefault="00D032E7" w:rsidP="00946FEE">
            <w:pPr>
              <w:rPr>
                <w:sz w:val="20"/>
                <w:szCs w:val="20"/>
              </w:rPr>
            </w:pPr>
          </w:p>
        </w:tc>
      </w:tr>
      <w:tr w:rsidR="00D032E7" w:rsidRPr="00D032E7" w:rsidTr="00D032E7">
        <w:trPr>
          <w:trHeight w:val="259"/>
        </w:trPr>
        <w:tc>
          <w:tcPr>
            <w:tcW w:w="2674" w:type="dxa"/>
          </w:tcPr>
          <w:p w:rsidR="00D032E7" w:rsidRPr="00D032E7" w:rsidRDefault="00D032E7" w:rsidP="0094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2E7">
              <w:rPr>
                <w:rFonts w:ascii="Times New Roman" w:hAnsi="Times New Roman" w:cs="Times New Roman"/>
                <w:sz w:val="20"/>
                <w:szCs w:val="20"/>
              </w:rPr>
              <w:t>Vasvar</w:t>
            </w:r>
            <w:proofErr w:type="spellEnd"/>
          </w:p>
        </w:tc>
        <w:tc>
          <w:tcPr>
            <w:tcW w:w="7054" w:type="dxa"/>
          </w:tcPr>
          <w:p w:rsidR="00D032E7" w:rsidRPr="00D032E7" w:rsidRDefault="00D032E7" w:rsidP="00946FEE">
            <w:pPr>
              <w:rPr>
                <w:sz w:val="20"/>
                <w:szCs w:val="20"/>
              </w:rPr>
            </w:pPr>
          </w:p>
        </w:tc>
      </w:tr>
    </w:tbl>
    <w:p w:rsidR="00D032E7" w:rsidRDefault="00D032E7">
      <w:pPr>
        <w:rPr>
          <w:b/>
        </w:rPr>
      </w:pPr>
      <w:r>
        <w:rPr>
          <w:b/>
        </w:rPr>
        <w:t xml:space="preserve"> </w:t>
      </w:r>
    </w:p>
    <w:p w:rsidR="00D032E7" w:rsidRDefault="00D032E7" w:rsidP="00D032E7">
      <w:pPr>
        <w:rPr>
          <w:b/>
          <w:sz w:val="20"/>
          <w:szCs w:val="20"/>
        </w:rPr>
      </w:pPr>
      <w:r>
        <w:rPr>
          <w:b/>
        </w:rPr>
        <w:t>14.</w:t>
      </w:r>
      <w:r w:rsidRPr="00D032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11</w:t>
      </w:r>
      <w:r w:rsidRPr="0060792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Aşağıdaki kelimelerin geçtiği bir tarihi olay yazınız.</w:t>
      </w:r>
    </w:p>
    <w:p w:rsidR="00D032E7" w:rsidRPr="00D032E7" w:rsidRDefault="00D032E7" w:rsidP="00D032E7">
      <w:pPr>
        <w:rPr>
          <w:rFonts w:ascii="Times New Roman" w:hAnsi="Times New Roman" w:cs="Times New Roman"/>
          <w:sz w:val="20"/>
          <w:szCs w:val="20"/>
        </w:rPr>
      </w:pPr>
      <w:r w:rsidRPr="00D032E7">
        <w:rPr>
          <w:rFonts w:ascii="Times New Roman" w:hAnsi="Times New Roman" w:cs="Times New Roman"/>
          <w:sz w:val="20"/>
          <w:szCs w:val="20"/>
        </w:rPr>
        <w:t>Haçova</w:t>
      </w:r>
      <w:proofErr w:type="gramStart"/>
      <w:r w:rsidRPr="00D032E7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proofErr w:type="gramEnd"/>
    </w:p>
    <w:p w:rsidR="00D032E7" w:rsidRPr="00D032E7" w:rsidRDefault="00D032E7" w:rsidP="00D032E7">
      <w:pPr>
        <w:rPr>
          <w:rFonts w:ascii="Times New Roman" w:hAnsi="Times New Roman" w:cs="Times New Roman"/>
          <w:sz w:val="20"/>
          <w:szCs w:val="20"/>
        </w:rPr>
      </w:pPr>
      <w:r w:rsidRPr="00D032E7">
        <w:rPr>
          <w:rFonts w:ascii="Times New Roman" w:hAnsi="Times New Roman" w:cs="Times New Roman"/>
          <w:sz w:val="20"/>
          <w:szCs w:val="20"/>
        </w:rPr>
        <w:t>Eğri</w:t>
      </w:r>
      <w:proofErr w:type="gramStart"/>
      <w:r w:rsidRPr="00D032E7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D032E7" w:rsidRPr="00D032E7" w:rsidRDefault="00D032E7" w:rsidP="00D032E7">
      <w:pPr>
        <w:rPr>
          <w:rFonts w:ascii="Times New Roman" w:hAnsi="Times New Roman" w:cs="Times New Roman"/>
          <w:sz w:val="20"/>
          <w:szCs w:val="20"/>
        </w:rPr>
      </w:pPr>
      <w:r w:rsidRPr="00D032E7">
        <w:rPr>
          <w:rFonts w:ascii="Times New Roman" w:hAnsi="Times New Roman" w:cs="Times New Roman"/>
          <w:sz w:val="20"/>
          <w:szCs w:val="20"/>
        </w:rPr>
        <w:t>Bağdat</w:t>
      </w:r>
      <w:proofErr w:type="gramStart"/>
      <w:r w:rsidRPr="00D032E7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Pr="00D032E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032E7" w:rsidRPr="00D032E7" w:rsidRDefault="00D032E7" w:rsidP="00D032E7">
      <w:pPr>
        <w:rPr>
          <w:rFonts w:ascii="Times New Roman" w:hAnsi="Times New Roman" w:cs="Times New Roman"/>
          <w:sz w:val="20"/>
          <w:szCs w:val="20"/>
        </w:rPr>
      </w:pPr>
      <w:r w:rsidRPr="00D032E7">
        <w:rPr>
          <w:rFonts w:ascii="Times New Roman" w:hAnsi="Times New Roman" w:cs="Times New Roman"/>
          <w:sz w:val="20"/>
          <w:szCs w:val="20"/>
        </w:rPr>
        <w:t>Bucaş</w:t>
      </w:r>
      <w:proofErr w:type="gramStart"/>
      <w:r w:rsidRPr="00D032E7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Pr="00D032E7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D032E7" w:rsidRPr="00D032E7" w:rsidRDefault="00D032E7" w:rsidP="00D032E7">
      <w:pPr>
        <w:rPr>
          <w:rFonts w:ascii="Times New Roman" w:hAnsi="Times New Roman" w:cs="Times New Roman"/>
          <w:sz w:val="20"/>
          <w:szCs w:val="20"/>
        </w:rPr>
      </w:pPr>
      <w:r w:rsidRPr="00D032E7">
        <w:rPr>
          <w:rFonts w:ascii="Times New Roman" w:hAnsi="Times New Roman" w:cs="Times New Roman"/>
          <w:sz w:val="20"/>
          <w:szCs w:val="20"/>
        </w:rPr>
        <w:t>Girit</w:t>
      </w:r>
      <w:proofErr w:type="gramStart"/>
      <w:r w:rsidRPr="00D032E7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proofErr w:type="gramEnd"/>
    </w:p>
    <w:p w:rsidR="00D032E7" w:rsidRPr="003A28D6" w:rsidRDefault="00D032E7" w:rsidP="00D032E7">
      <w:pPr>
        <w:rPr>
          <w:b/>
          <w:sz w:val="20"/>
          <w:szCs w:val="20"/>
        </w:rPr>
      </w:pPr>
      <w:r>
        <w:rPr>
          <w:b/>
        </w:rPr>
        <w:t xml:space="preserve">15. </w:t>
      </w:r>
      <w:r>
        <w:rPr>
          <w:b/>
          <w:color w:val="000000"/>
          <w:sz w:val="20"/>
          <w:szCs w:val="20"/>
        </w:rPr>
        <w:t>14</w:t>
      </w:r>
      <w:r w:rsidRPr="003A28D6">
        <w:rPr>
          <w:b/>
          <w:color w:val="000000"/>
          <w:sz w:val="20"/>
          <w:szCs w:val="20"/>
        </w:rPr>
        <w:t>-</w:t>
      </w:r>
      <w:r w:rsidRPr="003A28D6">
        <w:rPr>
          <w:b/>
          <w:sz w:val="20"/>
          <w:szCs w:val="20"/>
        </w:rPr>
        <w:t xml:space="preserve"> 1600-1700 yılları arasında meydana gelen 5 </w:t>
      </w:r>
    </w:p>
    <w:p w:rsidR="00D032E7" w:rsidRPr="00D032E7" w:rsidRDefault="00D032E7" w:rsidP="00D032E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olay</w:t>
      </w:r>
      <w:proofErr w:type="gramEnd"/>
      <w:r>
        <w:rPr>
          <w:b/>
          <w:sz w:val="20"/>
          <w:szCs w:val="20"/>
        </w:rPr>
        <w:t xml:space="preserve"> yazınız. </w:t>
      </w:r>
      <w:proofErr w:type="gramStart"/>
      <w:r w:rsidRPr="003A28D6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proofErr w:type="gramEnd"/>
    </w:p>
    <w:p w:rsidR="00D032E7" w:rsidRDefault="00D032E7" w:rsidP="00D032E7">
      <w:pPr>
        <w:rPr>
          <w:b/>
          <w:sz w:val="20"/>
          <w:szCs w:val="20"/>
        </w:rPr>
      </w:pPr>
      <w:proofErr w:type="gramStart"/>
      <w:r w:rsidRPr="003A28D6">
        <w:rPr>
          <w:sz w:val="20"/>
          <w:szCs w:val="20"/>
        </w:rPr>
        <w:t>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</w:t>
      </w:r>
      <w:proofErr w:type="gramEnd"/>
    </w:p>
    <w:p w:rsidR="00D032E7" w:rsidRDefault="00D032E7">
      <w:pPr>
        <w:rPr>
          <w:b/>
        </w:rPr>
      </w:pPr>
    </w:p>
    <w:p w:rsidR="00084DBD" w:rsidRDefault="00084DBD">
      <w:pPr>
        <w:rPr>
          <w:b/>
        </w:rPr>
      </w:pPr>
    </w:p>
    <w:p w:rsidR="00084DBD" w:rsidRDefault="00084DBD">
      <w:pPr>
        <w:rPr>
          <w:b/>
        </w:rPr>
      </w:pPr>
    </w:p>
    <w:p w:rsidR="00084DBD" w:rsidRDefault="00084DBD">
      <w:pPr>
        <w:rPr>
          <w:b/>
        </w:rPr>
      </w:pPr>
    </w:p>
    <w:p w:rsidR="00084DBD" w:rsidRDefault="00084DBD">
      <w:pPr>
        <w:rPr>
          <w:b/>
        </w:rPr>
      </w:pPr>
    </w:p>
    <w:p w:rsidR="00084DBD" w:rsidRDefault="00084DBD">
      <w:pPr>
        <w:rPr>
          <w:b/>
        </w:rPr>
      </w:pPr>
    </w:p>
    <w:p w:rsidR="00084DBD" w:rsidRDefault="00084DBD">
      <w:pPr>
        <w:rPr>
          <w:b/>
        </w:rPr>
      </w:pPr>
    </w:p>
    <w:p w:rsidR="00084DBD" w:rsidRDefault="00084DBD">
      <w:pPr>
        <w:rPr>
          <w:b/>
        </w:rPr>
      </w:pPr>
    </w:p>
    <w:p w:rsidR="00DD7EE0" w:rsidRDefault="00DD7EE0">
      <w:pPr>
        <w:rPr>
          <w:b/>
        </w:rPr>
      </w:pPr>
    </w:p>
    <w:p w:rsidR="00084DBD" w:rsidRDefault="00084DBD">
      <w:pPr>
        <w:rPr>
          <w:b/>
        </w:rPr>
      </w:pPr>
    </w:p>
    <w:p w:rsidR="003F4F6D" w:rsidRDefault="003F4F6D">
      <w:pPr>
        <w:rPr>
          <w:b/>
        </w:rPr>
      </w:pPr>
      <w:r>
        <w:rPr>
          <w:b/>
        </w:rPr>
        <w:t>Not Değeri: Her soru 10 puandır.                                                      Başarılar Dilerim.</w:t>
      </w:r>
      <w:bookmarkStart w:id="0" w:name="_GoBack"/>
      <w:bookmarkEnd w:id="0"/>
    </w:p>
    <w:sectPr w:rsidR="003F4F6D" w:rsidSect="003F4F6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C0" w:rsidRDefault="00410BC0" w:rsidP="00084DBD">
      <w:pPr>
        <w:spacing w:after="0" w:line="240" w:lineRule="auto"/>
      </w:pPr>
      <w:r>
        <w:separator/>
      </w:r>
    </w:p>
  </w:endnote>
  <w:endnote w:type="continuationSeparator" w:id="0">
    <w:p w:rsidR="00410BC0" w:rsidRDefault="00410BC0" w:rsidP="000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BD" w:rsidRPr="00F478E5" w:rsidRDefault="00084DBD" w:rsidP="00084DBD">
    <w:pPr>
      <w:spacing w:after="0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F478E5">
      <w:rPr>
        <w:rFonts w:ascii="Verdana" w:eastAsia="Times New Roman" w:hAnsi="Verdana" w:cs="Times New Roman"/>
        <w:i/>
        <w:sz w:val="32"/>
        <w:szCs w:val="32"/>
        <w:lang w:eastAsia="tr-TR"/>
      </w:rPr>
      <w:t>“</w:t>
    </w:r>
    <w:r w:rsidRPr="00F478E5">
      <w:rPr>
        <w:rFonts w:ascii="Verdana" w:eastAsia="Times New Roman" w:hAnsi="Verdana" w:cs="Times New Roman"/>
        <w:i/>
        <w:sz w:val="18"/>
        <w:szCs w:val="18"/>
        <w:lang w:eastAsia="tr-TR"/>
      </w:rPr>
      <w:t>Geri kazanılmış metalden; 1 ton alüminyum yapmak için gereken enerji, cevherden çıkartılacak alüminyum için harcanan enerjinin sadece yüzde 4'üdür.”</w:t>
    </w:r>
  </w:p>
  <w:p w:rsidR="00084DBD" w:rsidRDefault="00084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C0" w:rsidRDefault="00410BC0" w:rsidP="00084DBD">
      <w:pPr>
        <w:spacing w:after="0" w:line="240" w:lineRule="auto"/>
      </w:pPr>
      <w:r>
        <w:separator/>
      </w:r>
    </w:p>
  </w:footnote>
  <w:footnote w:type="continuationSeparator" w:id="0">
    <w:p w:rsidR="00410BC0" w:rsidRDefault="00410BC0" w:rsidP="0008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844"/>
    <w:rsid w:val="00084DBD"/>
    <w:rsid w:val="00225B7B"/>
    <w:rsid w:val="003F4F6D"/>
    <w:rsid w:val="00410BC0"/>
    <w:rsid w:val="00A800C5"/>
    <w:rsid w:val="00B44F84"/>
    <w:rsid w:val="00B72041"/>
    <w:rsid w:val="00C54844"/>
    <w:rsid w:val="00D032E7"/>
    <w:rsid w:val="00D25D94"/>
    <w:rsid w:val="00D317B4"/>
    <w:rsid w:val="00DD7EE0"/>
    <w:rsid w:val="00E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4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548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54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08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DBD"/>
  </w:style>
  <w:style w:type="paragraph" w:styleId="BalonMetni">
    <w:name w:val="Balloon Text"/>
    <w:basedOn w:val="Normal"/>
    <w:link w:val="BalonMetniChar"/>
    <w:uiPriority w:val="99"/>
    <w:semiHidden/>
    <w:unhideWhenUsed/>
    <w:rsid w:val="0008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7</cp:revision>
  <dcterms:created xsi:type="dcterms:W3CDTF">2014-03-19T21:47:00Z</dcterms:created>
  <dcterms:modified xsi:type="dcterms:W3CDTF">2014-03-19T22:10:00Z</dcterms:modified>
</cp:coreProperties>
</file>