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2A" w:rsidRDefault="00535C2A" w:rsidP="00535C2A">
      <w:pPr>
        <w:pStyle w:val="Balk3"/>
      </w:pPr>
      <w:r>
        <w:rPr>
          <w:b w:val="0"/>
        </w:rPr>
        <w:t xml:space="preserve">     </w:t>
      </w:r>
      <w:r>
        <w:t>Hz.</w:t>
      </w:r>
      <w:r w:rsidR="007F3055">
        <w:t xml:space="preserve"> </w:t>
      </w:r>
      <w:r>
        <w:t>Muhammed’in Hayatı ve İslamiyet’in Doğuşu</w:t>
      </w:r>
    </w:p>
    <w:p w:rsidR="00535C2A" w:rsidRDefault="00535C2A" w:rsidP="00535C2A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 xml:space="preserve">     Peygamberimiz 571 yılında Mekke’de dünyaya gelmiştir.(20 Nisan-12 </w:t>
      </w:r>
      <w:proofErr w:type="spellStart"/>
      <w:r>
        <w:rPr>
          <w:sz w:val="20"/>
        </w:rPr>
        <w:t>Rebiülevvel</w:t>
      </w:r>
      <w:proofErr w:type="spellEnd"/>
      <w:r>
        <w:rPr>
          <w:sz w:val="20"/>
        </w:rPr>
        <w:t xml:space="preserve">) Babasının ismi Abdullah, annesinin ismi </w:t>
      </w:r>
      <w:proofErr w:type="gramStart"/>
      <w:r>
        <w:rPr>
          <w:sz w:val="20"/>
        </w:rPr>
        <w:t>Amine</w:t>
      </w:r>
      <w:proofErr w:type="gramEnd"/>
      <w:r>
        <w:rPr>
          <w:sz w:val="20"/>
        </w:rPr>
        <w:t xml:space="preserve"> idi. Hz.</w:t>
      </w:r>
      <w:r>
        <w:rPr>
          <w:sz w:val="20"/>
        </w:rPr>
        <w:t xml:space="preserve"> </w:t>
      </w:r>
      <w:r>
        <w:rPr>
          <w:sz w:val="20"/>
        </w:rPr>
        <w:t>Muhammed doğmadan önce babasını,</w:t>
      </w:r>
      <w:r>
        <w:rPr>
          <w:sz w:val="20"/>
        </w:rPr>
        <w:t xml:space="preserve"> </w:t>
      </w:r>
      <w:r>
        <w:rPr>
          <w:sz w:val="20"/>
        </w:rPr>
        <w:t xml:space="preserve">altı yaşında da annesini kaybetti. Sekiz yaşına kadar dedesi </w:t>
      </w:r>
      <w:proofErr w:type="spellStart"/>
      <w:r>
        <w:rPr>
          <w:sz w:val="20"/>
        </w:rPr>
        <w:t>Abdülmuttalip’in</w:t>
      </w:r>
      <w:proofErr w:type="spellEnd"/>
      <w:r>
        <w:rPr>
          <w:sz w:val="20"/>
        </w:rPr>
        <w:t xml:space="preserve"> yanında yaşadı. Onun vefatı üzerine amcası Ebu Talip’e sığındı. Onunla birlikte ticarete başladı.</w:t>
      </w:r>
      <w:r>
        <w:rPr>
          <w:sz w:val="20"/>
          <w:szCs w:val="20"/>
        </w:rPr>
        <w:t xml:space="preserve"> </w:t>
      </w:r>
      <w:r>
        <w:rPr>
          <w:sz w:val="20"/>
        </w:rPr>
        <w:t>Hz. Muhammed çocukluk çağını geçip gençlik çağına ulaştığında akıllı ve olgun davranışı,</w:t>
      </w:r>
      <w:r>
        <w:rPr>
          <w:sz w:val="20"/>
        </w:rPr>
        <w:t xml:space="preserve"> </w:t>
      </w:r>
      <w:r>
        <w:rPr>
          <w:sz w:val="20"/>
        </w:rPr>
        <w:t xml:space="preserve">doğru sözlülüğü ve nezaketi ile </w:t>
      </w:r>
      <w:proofErr w:type="spellStart"/>
      <w:r>
        <w:rPr>
          <w:sz w:val="20"/>
        </w:rPr>
        <w:t>Kureyş</w:t>
      </w:r>
      <w:proofErr w:type="spellEnd"/>
      <w:r>
        <w:rPr>
          <w:sz w:val="20"/>
          <w:szCs w:val="20"/>
        </w:rPr>
        <w:t xml:space="preserve"> i</w:t>
      </w:r>
      <w:r>
        <w:rPr>
          <w:sz w:val="20"/>
        </w:rPr>
        <w:t xml:space="preserve">çinde yüksek bir yer tutmuş bulunuyordu. Bu sebeple kendisine </w:t>
      </w:r>
      <w:r w:rsidRPr="00535C2A">
        <w:rPr>
          <w:b/>
          <w:sz w:val="20"/>
        </w:rPr>
        <w:t>“el-Emin”</w:t>
      </w:r>
      <w:r>
        <w:rPr>
          <w:sz w:val="20"/>
        </w:rPr>
        <w:t xml:space="preserve"> lakabı verilmişti.</w:t>
      </w:r>
    </w:p>
    <w:p w:rsidR="00535C2A" w:rsidRDefault="00535C2A" w:rsidP="00535C2A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 xml:space="preserve">     Ticari çalışmalar sırasında tanıştığı </w:t>
      </w:r>
      <w:proofErr w:type="spellStart"/>
      <w:r>
        <w:rPr>
          <w:sz w:val="20"/>
        </w:rPr>
        <w:t>Hz.Hatice</w:t>
      </w:r>
      <w:proofErr w:type="spellEnd"/>
      <w:r>
        <w:rPr>
          <w:sz w:val="20"/>
        </w:rPr>
        <w:t xml:space="preserve"> ile evlendi. Evlendikleri zaman </w:t>
      </w:r>
      <w:proofErr w:type="spellStart"/>
      <w:r>
        <w:rPr>
          <w:sz w:val="20"/>
        </w:rPr>
        <w:t>Hz.Muhammed</w:t>
      </w:r>
      <w:proofErr w:type="spellEnd"/>
      <w:r>
        <w:rPr>
          <w:sz w:val="20"/>
        </w:rPr>
        <w:t xml:space="preserve"> 25,</w:t>
      </w:r>
      <w:r>
        <w:rPr>
          <w:sz w:val="20"/>
        </w:rPr>
        <w:t xml:space="preserve"> </w:t>
      </w:r>
      <w:r>
        <w:rPr>
          <w:sz w:val="20"/>
        </w:rPr>
        <w:t>Hz.</w:t>
      </w:r>
      <w:r w:rsidR="007F3055">
        <w:rPr>
          <w:sz w:val="20"/>
        </w:rPr>
        <w:t xml:space="preserve"> </w:t>
      </w:r>
      <w:r>
        <w:rPr>
          <w:sz w:val="20"/>
        </w:rPr>
        <w:t>Hatice 40 yaşlarında idi.</w:t>
      </w:r>
      <w:r>
        <w:rPr>
          <w:sz w:val="20"/>
        </w:rPr>
        <w:t xml:space="preserve">      </w:t>
      </w:r>
      <w:r>
        <w:rPr>
          <w:sz w:val="20"/>
        </w:rPr>
        <w:t xml:space="preserve">Hıra dağındaki mağarada iken, Cebrail Ona “Ey </w:t>
      </w:r>
      <w:proofErr w:type="spellStart"/>
      <w:proofErr w:type="gramStart"/>
      <w:r>
        <w:rPr>
          <w:sz w:val="20"/>
        </w:rPr>
        <w:t>Muhammed!Yaratan</w:t>
      </w:r>
      <w:proofErr w:type="spellEnd"/>
      <w:proofErr w:type="gramEnd"/>
      <w:r>
        <w:rPr>
          <w:sz w:val="20"/>
        </w:rPr>
        <w:t xml:space="preserve"> Rabbinin adıyla oku !”diyerek Allah(</w:t>
      </w:r>
      <w:proofErr w:type="spellStart"/>
      <w:r>
        <w:rPr>
          <w:sz w:val="20"/>
        </w:rPr>
        <w:t>c.c</w:t>
      </w:r>
      <w:proofErr w:type="spellEnd"/>
      <w:r>
        <w:rPr>
          <w:sz w:val="20"/>
        </w:rPr>
        <w:t>)’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 xml:space="preserve"> emirlerini bildiriyordu.</w:t>
      </w:r>
    </w:p>
    <w:p w:rsidR="00535C2A" w:rsidRPr="00535C2A" w:rsidRDefault="00535C2A" w:rsidP="00535C2A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Hz.</w:t>
      </w:r>
      <w:r>
        <w:rPr>
          <w:sz w:val="20"/>
        </w:rPr>
        <w:t xml:space="preserve"> </w:t>
      </w:r>
      <w:r>
        <w:rPr>
          <w:sz w:val="20"/>
        </w:rPr>
        <w:t>Muhammed İslamiyet</w:t>
      </w:r>
      <w:r>
        <w:rPr>
          <w:sz w:val="20"/>
        </w:rPr>
        <w:t>’</w:t>
      </w:r>
      <w:r>
        <w:rPr>
          <w:sz w:val="20"/>
        </w:rPr>
        <w:t xml:space="preserve">i ilk önce çevresine tebliğ etmeye başladı. Bu ilk tebliği sırasında eşi </w:t>
      </w:r>
      <w:r w:rsidRPr="00535C2A">
        <w:rPr>
          <w:b/>
          <w:sz w:val="20"/>
        </w:rPr>
        <w:t>Hz.</w:t>
      </w:r>
      <w:r w:rsidRPr="00535C2A">
        <w:rPr>
          <w:b/>
          <w:sz w:val="20"/>
        </w:rPr>
        <w:t xml:space="preserve"> </w:t>
      </w:r>
      <w:r w:rsidRPr="00535C2A">
        <w:rPr>
          <w:b/>
          <w:sz w:val="20"/>
        </w:rPr>
        <w:t>Hatice,</w:t>
      </w:r>
      <w:r w:rsidRPr="00535C2A">
        <w:rPr>
          <w:b/>
          <w:sz w:val="20"/>
        </w:rPr>
        <w:t xml:space="preserve"> </w:t>
      </w:r>
      <w:r>
        <w:rPr>
          <w:b/>
          <w:sz w:val="20"/>
        </w:rPr>
        <w:t>arkadaşı Hz. Ebubekir, am</w:t>
      </w:r>
      <w:r w:rsidRPr="00535C2A">
        <w:rPr>
          <w:b/>
          <w:sz w:val="20"/>
        </w:rPr>
        <w:t>casının oğlu Hz.</w:t>
      </w:r>
      <w:r>
        <w:rPr>
          <w:b/>
          <w:sz w:val="20"/>
        </w:rPr>
        <w:t xml:space="preserve"> </w:t>
      </w:r>
      <w:r w:rsidRPr="00535C2A">
        <w:rPr>
          <w:b/>
          <w:sz w:val="20"/>
        </w:rPr>
        <w:t>Ali,</w:t>
      </w:r>
      <w:r>
        <w:rPr>
          <w:b/>
          <w:sz w:val="20"/>
        </w:rPr>
        <w:t xml:space="preserve"> </w:t>
      </w:r>
      <w:r w:rsidRPr="00535C2A">
        <w:rPr>
          <w:b/>
          <w:sz w:val="20"/>
        </w:rPr>
        <w:t>kölesi Hz.</w:t>
      </w:r>
      <w:r>
        <w:rPr>
          <w:b/>
          <w:sz w:val="20"/>
        </w:rPr>
        <w:t xml:space="preserve"> </w:t>
      </w:r>
      <w:proofErr w:type="spellStart"/>
      <w:r w:rsidRPr="00535C2A">
        <w:rPr>
          <w:b/>
          <w:sz w:val="20"/>
        </w:rPr>
        <w:t>Zeyd</w:t>
      </w:r>
      <w:proofErr w:type="spellEnd"/>
      <w:r>
        <w:rPr>
          <w:sz w:val="20"/>
        </w:rPr>
        <w:t xml:space="preserve"> İslamiyet’i kabul ettiler. Buna İslam’da ilk Müslümanlar denmiştir. </w:t>
      </w:r>
      <w:proofErr w:type="spellStart"/>
      <w:r>
        <w:rPr>
          <w:sz w:val="20"/>
        </w:rPr>
        <w:t>Kureyş</w:t>
      </w:r>
      <w:proofErr w:type="spellEnd"/>
      <w:r>
        <w:rPr>
          <w:sz w:val="20"/>
        </w:rPr>
        <w:t xml:space="preserve"> baskısı</w:t>
      </w:r>
      <w:r>
        <w:rPr>
          <w:sz w:val="20"/>
        </w:rPr>
        <w:t xml:space="preserve"> </w:t>
      </w:r>
      <w:r>
        <w:rPr>
          <w:sz w:val="20"/>
        </w:rPr>
        <w:t>arttığı için</w:t>
      </w:r>
      <w:r>
        <w:rPr>
          <w:sz w:val="20"/>
        </w:rPr>
        <w:t xml:space="preserve"> Müslümanların bir kısmı Pe</w:t>
      </w:r>
      <w:r>
        <w:rPr>
          <w:sz w:val="20"/>
        </w:rPr>
        <w:t>y</w:t>
      </w:r>
      <w:r>
        <w:rPr>
          <w:sz w:val="20"/>
        </w:rPr>
        <w:t xml:space="preserve">gamberimizin de müsaadesi ile </w:t>
      </w:r>
      <w:r w:rsidRPr="005F3DA1">
        <w:rPr>
          <w:b/>
          <w:sz w:val="20"/>
        </w:rPr>
        <w:t>Habeşistan</w:t>
      </w:r>
      <w:r>
        <w:rPr>
          <w:sz w:val="20"/>
        </w:rPr>
        <w:t>’a göç ettiler</w:t>
      </w:r>
      <w:r w:rsidR="005F3DA1">
        <w:rPr>
          <w:sz w:val="20"/>
        </w:rPr>
        <w:t xml:space="preserve"> </w:t>
      </w:r>
      <w:r>
        <w:rPr>
          <w:sz w:val="20"/>
        </w:rPr>
        <w:t>(615).</w:t>
      </w:r>
      <w:r>
        <w:rPr>
          <w:sz w:val="20"/>
        </w:rPr>
        <w:t xml:space="preserve"> </w:t>
      </w:r>
      <w:r>
        <w:rPr>
          <w:sz w:val="20"/>
        </w:rPr>
        <w:t xml:space="preserve">Peygamberimiz 620 yılında hem eşi </w:t>
      </w:r>
      <w:proofErr w:type="spellStart"/>
      <w:r>
        <w:rPr>
          <w:sz w:val="20"/>
        </w:rPr>
        <w:t>Hz.Hatice’yi</w:t>
      </w:r>
      <w:proofErr w:type="spellEnd"/>
      <w:r>
        <w:rPr>
          <w:sz w:val="20"/>
        </w:rPr>
        <w:t xml:space="preserve"> hem de amcası Ebu Talip’i kaybetti. Bu yıla </w:t>
      </w:r>
      <w:r w:rsidRPr="00535C2A">
        <w:rPr>
          <w:b/>
          <w:sz w:val="20"/>
        </w:rPr>
        <w:t>“hüzün yılı”</w:t>
      </w:r>
      <w:r>
        <w:rPr>
          <w:sz w:val="20"/>
        </w:rPr>
        <w:t xml:space="preserve"> denmiştir.</w:t>
      </w:r>
      <w:r>
        <w:rPr>
          <w:sz w:val="20"/>
        </w:rPr>
        <w:t xml:space="preserve"> </w:t>
      </w:r>
      <w:r>
        <w:rPr>
          <w:sz w:val="20"/>
        </w:rPr>
        <w:t xml:space="preserve">Ebu Talip’in ölümünden sonra Mekke’de barınması çok güçleşen </w:t>
      </w:r>
      <w:proofErr w:type="spellStart"/>
      <w:r>
        <w:rPr>
          <w:sz w:val="20"/>
        </w:rPr>
        <w:t>Hz.Muhammed</w:t>
      </w:r>
      <w:proofErr w:type="spellEnd"/>
      <w:r>
        <w:rPr>
          <w:sz w:val="20"/>
        </w:rPr>
        <w:t xml:space="preserve"> Taife bir sefer yaptıysa da orada iyi karşılanmadı.</w:t>
      </w:r>
    </w:p>
    <w:p w:rsidR="00535C2A" w:rsidRDefault="00535C2A" w:rsidP="00535C2A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</w:t>
      </w:r>
      <w:bookmarkStart w:id="0" w:name="OLE_LINK23"/>
      <w:bookmarkStart w:id="1" w:name="OLE_LINK24"/>
      <w:r>
        <w:rPr>
          <w:sz w:val="20"/>
        </w:rPr>
        <w:t xml:space="preserve">621 yılında 12 Medineli Peygamberimizle görüşerek </w:t>
      </w:r>
      <w:proofErr w:type="spellStart"/>
      <w:r>
        <w:rPr>
          <w:sz w:val="20"/>
        </w:rPr>
        <w:t>İslamiyeti</w:t>
      </w:r>
      <w:proofErr w:type="spellEnd"/>
      <w:r>
        <w:rPr>
          <w:sz w:val="20"/>
        </w:rPr>
        <w:t xml:space="preserve"> kabul etti. Bu olaya </w:t>
      </w:r>
      <w:proofErr w:type="spellStart"/>
      <w:r>
        <w:rPr>
          <w:sz w:val="20"/>
        </w:rPr>
        <w:t>I.Akabe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biatı</w:t>
      </w:r>
      <w:proofErr w:type="spellEnd"/>
      <w:r>
        <w:rPr>
          <w:sz w:val="20"/>
        </w:rPr>
        <w:t xml:space="preserve"> diyoruz. Ertesi yıl bu sefer 75 kişi gelerek </w:t>
      </w:r>
      <w:proofErr w:type="spellStart"/>
      <w:r>
        <w:rPr>
          <w:sz w:val="20"/>
        </w:rPr>
        <w:t>İslamiyeti</w:t>
      </w:r>
      <w:proofErr w:type="spellEnd"/>
      <w:r>
        <w:rPr>
          <w:sz w:val="20"/>
        </w:rPr>
        <w:t xml:space="preserve"> kabul </w:t>
      </w:r>
      <w:proofErr w:type="spellStart"/>
      <w:proofErr w:type="gramStart"/>
      <w:r>
        <w:rPr>
          <w:sz w:val="20"/>
        </w:rPr>
        <w:t>ettiler.Bu</w:t>
      </w:r>
      <w:proofErr w:type="spellEnd"/>
      <w:proofErr w:type="gramEnd"/>
      <w:r>
        <w:rPr>
          <w:sz w:val="20"/>
        </w:rPr>
        <w:t xml:space="preserve"> olaya </w:t>
      </w:r>
      <w:proofErr w:type="spellStart"/>
      <w:r w:rsidRPr="00535C2A">
        <w:rPr>
          <w:b/>
          <w:sz w:val="20"/>
        </w:rPr>
        <w:t>II.Akabe</w:t>
      </w:r>
      <w:proofErr w:type="spellEnd"/>
      <w:r w:rsidRPr="00535C2A">
        <w:rPr>
          <w:b/>
          <w:sz w:val="20"/>
        </w:rPr>
        <w:t xml:space="preserve"> </w:t>
      </w:r>
      <w:proofErr w:type="spellStart"/>
      <w:r w:rsidRPr="00535C2A">
        <w:rPr>
          <w:b/>
          <w:sz w:val="20"/>
        </w:rPr>
        <w:t>biatı</w:t>
      </w:r>
      <w:proofErr w:type="spellEnd"/>
      <w:r>
        <w:rPr>
          <w:sz w:val="20"/>
        </w:rPr>
        <w:t xml:space="preserve"> denir. </w:t>
      </w:r>
      <w:bookmarkEnd w:id="0"/>
      <w:bookmarkEnd w:id="1"/>
      <w:r>
        <w:rPr>
          <w:sz w:val="20"/>
        </w:rPr>
        <w:t>Bu olaydan sonra Peygamberimiz Müsl</w:t>
      </w:r>
      <w:r>
        <w:rPr>
          <w:sz w:val="20"/>
        </w:rPr>
        <w:t>ümanların Medine’ye Hicretleri</w:t>
      </w:r>
      <w:r w:rsidR="007F3055">
        <w:rPr>
          <w:sz w:val="20"/>
        </w:rPr>
        <w:t xml:space="preserve">ne </w:t>
      </w:r>
      <w:r>
        <w:rPr>
          <w:sz w:val="20"/>
        </w:rPr>
        <w:t xml:space="preserve">müsaade etmiştir. Arkasından kendisi de Hicret etmiştir. </w:t>
      </w:r>
      <w:bookmarkStart w:id="2" w:name="OLE_LINK25"/>
      <w:bookmarkStart w:id="3" w:name="OLE_LINK26"/>
      <w:r>
        <w:rPr>
          <w:sz w:val="20"/>
        </w:rPr>
        <w:t xml:space="preserve">Göç eden Mekkeli Müslümanlara </w:t>
      </w:r>
      <w:r w:rsidRPr="00535C2A">
        <w:rPr>
          <w:b/>
          <w:sz w:val="20"/>
        </w:rPr>
        <w:t>Muhacir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onlara yardımcı olan Medineli Müslümanlara da </w:t>
      </w:r>
      <w:r w:rsidRPr="00535C2A">
        <w:rPr>
          <w:b/>
          <w:sz w:val="20"/>
        </w:rPr>
        <w:t xml:space="preserve">Ensar </w:t>
      </w:r>
      <w:r>
        <w:rPr>
          <w:sz w:val="20"/>
        </w:rPr>
        <w:t>adı verilmiştir.</w:t>
      </w:r>
      <w:bookmarkEnd w:id="2"/>
      <w:bookmarkEnd w:id="3"/>
      <w:r w:rsidR="007F3055">
        <w:rPr>
          <w:sz w:val="20"/>
        </w:rPr>
        <w:t xml:space="preserve"> </w:t>
      </w:r>
      <w:r w:rsidRPr="00535C2A">
        <w:rPr>
          <w:b/>
          <w:sz w:val="20"/>
        </w:rPr>
        <w:t>Hicretle Medine’de İslam Devleti’nin temelleri atılmıştır.</w:t>
      </w:r>
      <w:r>
        <w:rPr>
          <w:sz w:val="20"/>
        </w:rPr>
        <w:t xml:space="preserve"> </w:t>
      </w:r>
    </w:p>
    <w:p w:rsidR="000A4304" w:rsidRDefault="000A4304" w:rsidP="00535C2A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 wp14:anchorId="56AFACD7">
            <wp:extent cx="6648450" cy="2581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 b="11420"/>
                    <a:stretch/>
                  </pic:blipFill>
                  <pic:spPr bwMode="auto">
                    <a:xfrm>
                      <a:off x="0" y="0"/>
                      <a:ext cx="6657024" cy="25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7F3055" w:rsidRDefault="007F3055" w:rsidP="00535C2A">
      <w:pPr>
        <w:overflowPunct w:val="0"/>
        <w:autoSpaceDE w:val="0"/>
        <w:autoSpaceDN w:val="0"/>
        <w:adjustRightInd w:val="0"/>
        <w:rPr>
          <w:b/>
          <w:sz w:val="20"/>
        </w:rPr>
      </w:pPr>
    </w:p>
    <w:p w:rsidR="00535C2A" w:rsidRPr="00535C2A" w:rsidRDefault="00535C2A" w:rsidP="00535C2A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535C2A">
        <w:rPr>
          <w:b/>
          <w:sz w:val="20"/>
        </w:rPr>
        <w:t>Aşağıdaki soruları metne göre cevaplayınız.</w:t>
      </w:r>
    </w:p>
    <w:p w:rsidR="00AB7631" w:rsidRPr="007F3055" w:rsidRDefault="007F3055">
      <w:pPr>
        <w:rPr>
          <w:b/>
          <w:sz w:val="20"/>
          <w:szCs w:val="20"/>
        </w:rPr>
      </w:pPr>
      <w:r w:rsidRPr="007F3055">
        <w:rPr>
          <w:b/>
          <w:sz w:val="20"/>
          <w:szCs w:val="20"/>
        </w:rPr>
        <w:t>S-1-</w:t>
      </w:r>
    </w:p>
    <w:p w:rsidR="00535C2A" w:rsidRPr="00E775D4" w:rsidRDefault="00535C2A" w:rsidP="000A4304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0A4304">
        <w:rPr>
          <w:sz w:val="20"/>
          <w:szCs w:val="20"/>
        </w:rPr>
        <w:t xml:space="preserve">- </w:t>
      </w:r>
      <w:proofErr w:type="gramStart"/>
      <w:r w:rsidRPr="00E775D4">
        <w:rPr>
          <w:sz w:val="20"/>
          <w:szCs w:val="20"/>
        </w:rPr>
        <w:t>…………………………</w:t>
      </w:r>
      <w:proofErr w:type="gramEnd"/>
      <w:r w:rsidRPr="00E775D4">
        <w:rPr>
          <w:sz w:val="20"/>
          <w:szCs w:val="20"/>
        </w:rPr>
        <w:t xml:space="preserve"> dağındaki mağarada </w:t>
      </w:r>
      <w:proofErr w:type="spellStart"/>
      <w:proofErr w:type="gramStart"/>
      <w:r w:rsidRPr="00E775D4">
        <w:rPr>
          <w:sz w:val="20"/>
          <w:szCs w:val="20"/>
        </w:rPr>
        <w:t>iken,Cebrail</w:t>
      </w:r>
      <w:proofErr w:type="spellEnd"/>
      <w:proofErr w:type="gramEnd"/>
      <w:r w:rsidRPr="00E775D4">
        <w:rPr>
          <w:sz w:val="20"/>
          <w:szCs w:val="20"/>
        </w:rPr>
        <w:t xml:space="preserve"> Ona “Ey </w:t>
      </w:r>
      <w:proofErr w:type="spellStart"/>
      <w:r w:rsidRPr="00E775D4">
        <w:rPr>
          <w:sz w:val="20"/>
          <w:szCs w:val="20"/>
        </w:rPr>
        <w:t>Muhammed!Yaratan</w:t>
      </w:r>
      <w:proofErr w:type="spellEnd"/>
      <w:r w:rsidRPr="00E775D4">
        <w:rPr>
          <w:sz w:val="20"/>
          <w:szCs w:val="20"/>
        </w:rPr>
        <w:t xml:space="preserve"> Rabbinin adıyla oku !”diyerek Allah(</w:t>
      </w:r>
      <w:proofErr w:type="spellStart"/>
      <w:r w:rsidRPr="00E775D4">
        <w:rPr>
          <w:sz w:val="20"/>
          <w:szCs w:val="20"/>
        </w:rPr>
        <w:t>c.c</w:t>
      </w:r>
      <w:proofErr w:type="spellEnd"/>
      <w:r w:rsidRPr="00E775D4">
        <w:rPr>
          <w:sz w:val="20"/>
          <w:szCs w:val="20"/>
        </w:rPr>
        <w:t>)’</w:t>
      </w:r>
      <w:proofErr w:type="spellStart"/>
      <w:r w:rsidRPr="00E775D4">
        <w:rPr>
          <w:sz w:val="20"/>
          <w:szCs w:val="20"/>
        </w:rPr>
        <w:t>ı</w:t>
      </w:r>
      <w:r w:rsidR="000A4304">
        <w:rPr>
          <w:sz w:val="20"/>
          <w:szCs w:val="20"/>
        </w:rPr>
        <w:t>n</w:t>
      </w:r>
      <w:proofErr w:type="spellEnd"/>
      <w:r w:rsidR="000A4304">
        <w:rPr>
          <w:sz w:val="20"/>
          <w:szCs w:val="20"/>
        </w:rPr>
        <w:t xml:space="preserve"> emirlerini bildiriyordu.(610) </w:t>
      </w:r>
      <w:r>
        <w:rPr>
          <w:sz w:val="20"/>
          <w:szCs w:val="20"/>
        </w:rPr>
        <w:t>2</w:t>
      </w:r>
      <w:r w:rsidRPr="00E775D4">
        <w:rPr>
          <w:sz w:val="20"/>
          <w:szCs w:val="20"/>
        </w:rPr>
        <w:t xml:space="preserve">-Kureyş’in kini ve baskısı yüzünden . Müslümanların bir kısmı Peygamberimizin de müsaadesi ile </w:t>
      </w:r>
      <w:proofErr w:type="gramStart"/>
      <w:r w:rsidRPr="00E775D4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………………………………..</w:t>
      </w:r>
      <w:proofErr w:type="gramEnd"/>
      <w:r w:rsidR="000A4304">
        <w:rPr>
          <w:sz w:val="20"/>
          <w:szCs w:val="20"/>
        </w:rPr>
        <w:t xml:space="preserve">göç ettiler(615). </w:t>
      </w:r>
      <w:r>
        <w:rPr>
          <w:sz w:val="20"/>
          <w:szCs w:val="20"/>
        </w:rPr>
        <w:t>3</w:t>
      </w:r>
      <w:r w:rsidRPr="00E775D4">
        <w:rPr>
          <w:sz w:val="20"/>
          <w:szCs w:val="20"/>
        </w:rPr>
        <w:t>-Göç eden Mekkeli Müslümanlara</w:t>
      </w:r>
      <w:proofErr w:type="gramStart"/>
      <w:r w:rsidRPr="00E775D4">
        <w:rPr>
          <w:sz w:val="20"/>
          <w:szCs w:val="20"/>
        </w:rPr>
        <w:t>………………</w:t>
      </w:r>
      <w:proofErr w:type="gramEnd"/>
      <w:r w:rsidRPr="00E775D4">
        <w:rPr>
          <w:sz w:val="20"/>
          <w:szCs w:val="20"/>
        </w:rPr>
        <w:t xml:space="preserve">onlara yardımcı olan Medineli Müslümanlara da ………    </w:t>
      </w:r>
      <w:proofErr w:type="gramStart"/>
      <w:r w:rsidR="000A4304">
        <w:rPr>
          <w:sz w:val="20"/>
          <w:szCs w:val="20"/>
        </w:rPr>
        <w:t>adı</w:t>
      </w:r>
      <w:proofErr w:type="gramEnd"/>
      <w:r w:rsidR="000A4304">
        <w:rPr>
          <w:sz w:val="20"/>
          <w:szCs w:val="20"/>
        </w:rPr>
        <w:t xml:space="preserve"> verilmiştir. </w:t>
      </w:r>
      <w:r>
        <w:rPr>
          <w:sz w:val="20"/>
          <w:szCs w:val="20"/>
        </w:rPr>
        <w:t>4</w:t>
      </w:r>
      <w:r w:rsidRPr="00E775D4">
        <w:rPr>
          <w:sz w:val="20"/>
          <w:szCs w:val="20"/>
        </w:rPr>
        <w:t xml:space="preserve">- </w:t>
      </w:r>
      <w:proofErr w:type="gramStart"/>
      <w:r w:rsidRPr="00E775D4">
        <w:rPr>
          <w:sz w:val="20"/>
          <w:szCs w:val="20"/>
        </w:rPr>
        <w:t>……………………………………</w:t>
      </w:r>
      <w:proofErr w:type="gramEnd"/>
      <w:r w:rsidRPr="00E775D4">
        <w:rPr>
          <w:sz w:val="20"/>
          <w:szCs w:val="20"/>
        </w:rPr>
        <w:t>Medine’de İslam Devleti’nin temelleri atılmıştır.</w:t>
      </w:r>
    </w:p>
    <w:p w:rsidR="00535C2A" w:rsidRDefault="00535C2A"/>
    <w:p w:rsidR="007F3055" w:rsidRDefault="007F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S-2- </w:t>
      </w:r>
      <w:r w:rsidRPr="007F3055">
        <w:rPr>
          <w:b/>
          <w:sz w:val="20"/>
          <w:szCs w:val="20"/>
        </w:rPr>
        <w:t xml:space="preserve">İslam’da İlk Müslümanları yazınız. </w:t>
      </w: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</w:t>
      </w:r>
      <w:proofErr w:type="gramEnd"/>
    </w:p>
    <w:p w:rsidR="007F3055" w:rsidRDefault="007F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S-3-</w:t>
      </w:r>
      <w:r w:rsidR="005F3DA1" w:rsidRPr="005F3DA1">
        <w:t xml:space="preserve"> </w:t>
      </w:r>
      <w:r w:rsidR="005F3DA1" w:rsidRPr="005F3DA1">
        <w:rPr>
          <w:b/>
          <w:sz w:val="20"/>
          <w:szCs w:val="20"/>
        </w:rPr>
        <w:t>Karşılarına açıklamalarını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7F3055" w:rsidTr="007F3055"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Muhacir</w:t>
            </w:r>
          </w:p>
        </w:tc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</w:p>
        </w:tc>
      </w:tr>
      <w:tr w:rsidR="007F3055" w:rsidTr="007F3055"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Ensar</w:t>
            </w:r>
          </w:p>
        </w:tc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</w:p>
        </w:tc>
      </w:tr>
      <w:tr w:rsidR="007F3055" w:rsidTr="007F3055"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El-Emin</w:t>
            </w:r>
          </w:p>
        </w:tc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</w:p>
        </w:tc>
      </w:tr>
      <w:tr w:rsidR="007F3055" w:rsidTr="007F3055"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Hüzün yılı</w:t>
            </w:r>
          </w:p>
        </w:tc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</w:p>
        </w:tc>
      </w:tr>
      <w:tr w:rsidR="007F3055" w:rsidTr="007F3055"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Akabe </w:t>
            </w:r>
            <w:proofErr w:type="spellStart"/>
            <w:r>
              <w:rPr>
                <w:b/>
                <w:sz w:val="20"/>
                <w:szCs w:val="20"/>
              </w:rPr>
              <w:t>Biatı</w:t>
            </w:r>
            <w:proofErr w:type="spellEnd"/>
          </w:p>
        </w:tc>
        <w:tc>
          <w:tcPr>
            <w:tcW w:w="5311" w:type="dxa"/>
          </w:tcPr>
          <w:p w:rsidR="007F3055" w:rsidRDefault="007F3055">
            <w:pPr>
              <w:rPr>
                <w:b/>
                <w:sz w:val="20"/>
                <w:szCs w:val="20"/>
              </w:rPr>
            </w:pPr>
          </w:p>
        </w:tc>
      </w:tr>
    </w:tbl>
    <w:p w:rsidR="007F3055" w:rsidRDefault="007F3055">
      <w:pPr>
        <w:rPr>
          <w:b/>
          <w:sz w:val="20"/>
          <w:szCs w:val="20"/>
        </w:rPr>
      </w:pPr>
    </w:p>
    <w:p w:rsidR="000A4304" w:rsidRDefault="000A43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S-4- </w:t>
      </w:r>
      <w:proofErr w:type="spellStart"/>
      <w:r>
        <w:rPr>
          <w:b/>
          <w:sz w:val="20"/>
          <w:szCs w:val="20"/>
        </w:rPr>
        <w:t>Hudeybiye</w:t>
      </w:r>
      <w:proofErr w:type="spellEnd"/>
      <w:r>
        <w:rPr>
          <w:b/>
          <w:sz w:val="20"/>
          <w:szCs w:val="20"/>
        </w:rPr>
        <w:t xml:space="preserve"> Antlaşması’nın Müslümanlar açısından önemini yazınız.</w:t>
      </w:r>
    </w:p>
    <w:p w:rsidR="000A4304" w:rsidRDefault="000A430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A4304" w:rsidRDefault="000A4304">
      <w:pPr>
        <w:rPr>
          <w:b/>
          <w:sz w:val="20"/>
          <w:szCs w:val="20"/>
        </w:rPr>
      </w:pPr>
      <w:r>
        <w:rPr>
          <w:b/>
          <w:sz w:val="20"/>
          <w:szCs w:val="20"/>
        </w:rPr>
        <w:t>S-5- Peygamberimiz döneminde meydana gelen olayları yazınız.</w:t>
      </w:r>
    </w:p>
    <w:p w:rsidR="000A4304" w:rsidRDefault="000A430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A4304" w:rsidRDefault="000A4304">
      <w:pPr>
        <w:rPr>
          <w:b/>
          <w:sz w:val="20"/>
          <w:szCs w:val="20"/>
        </w:rPr>
      </w:pPr>
      <w:r>
        <w:rPr>
          <w:b/>
          <w:sz w:val="20"/>
          <w:szCs w:val="20"/>
        </w:rPr>
        <w:t>S-6-Özeliklerini karşılarına olayları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51"/>
        <w:gridCol w:w="1771"/>
      </w:tblGrid>
      <w:tr w:rsidR="000A4304" w:rsidTr="00246974">
        <w:tc>
          <w:tcPr>
            <w:tcW w:w="885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Müslümanların ilk zaferidir</w:t>
            </w:r>
          </w:p>
        </w:tc>
        <w:tc>
          <w:tcPr>
            <w:tcW w:w="177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</w:p>
        </w:tc>
      </w:tr>
      <w:tr w:rsidR="000A4304" w:rsidTr="00093CB2">
        <w:tc>
          <w:tcPr>
            <w:tcW w:w="885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Müslümanların ilk yenilgileridir</w:t>
            </w:r>
          </w:p>
        </w:tc>
        <w:tc>
          <w:tcPr>
            <w:tcW w:w="177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</w:p>
        </w:tc>
      </w:tr>
      <w:tr w:rsidR="000A4304" w:rsidTr="0019580F">
        <w:tc>
          <w:tcPr>
            <w:tcW w:w="885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Bizans’la yapılan ilk savaş</w:t>
            </w:r>
          </w:p>
        </w:tc>
        <w:tc>
          <w:tcPr>
            <w:tcW w:w="177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</w:p>
        </w:tc>
      </w:tr>
      <w:tr w:rsidR="000A4304" w:rsidTr="00F000AE">
        <w:tc>
          <w:tcPr>
            <w:tcW w:w="885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Müslümanlar ekonomik olarak güçlendiler, pek çok Mekkeli Müslüman oldu</w:t>
            </w:r>
            <w:r w:rsidR="005F3DA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0A4304" w:rsidRDefault="000A4304">
            <w:pPr>
              <w:rPr>
                <w:b/>
                <w:sz w:val="20"/>
                <w:szCs w:val="20"/>
              </w:rPr>
            </w:pPr>
          </w:p>
        </w:tc>
      </w:tr>
      <w:tr w:rsidR="005F3DA1" w:rsidTr="00F000AE">
        <w:tc>
          <w:tcPr>
            <w:tcW w:w="8851" w:type="dxa"/>
          </w:tcPr>
          <w:p w:rsidR="005F3DA1" w:rsidRDefault="005F3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Hz. Hamza’nın şehit düştüğü savaş</w:t>
            </w:r>
          </w:p>
        </w:tc>
        <w:tc>
          <w:tcPr>
            <w:tcW w:w="1771" w:type="dxa"/>
          </w:tcPr>
          <w:p w:rsidR="005F3DA1" w:rsidRDefault="005F3DA1">
            <w:pPr>
              <w:rPr>
                <w:b/>
                <w:sz w:val="20"/>
                <w:szCs w:val="20"/>
              </w:rPr>
            </w:pPr>
          </w:p>
        </w:tc>
      </w:tr>
    </w:tbl>
    <w:p w:rsidR="000A4304" w:rsidRDefault="000A4304">
      <w:pPr>
        <w:rPr>
          <w:b/>
          <w:sz w:val="20"/>
          <w:szCs w:val="20"/>
        </w:rPr>
      </w:pPr>
    </w:p>
    <w:sectPr w:rsidR="000A4304" w:rsidSect="000A4304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A"/>
    <w:rsid w:val="000A4304"/>
    <w:rsid w:val="001D178F"/>
    <w:rsid w:val="00535C2A"/>
    <w:rsid w:val="005F3DA1"/>
    <w:rsid w:val="007620EA"/>
    <w:rsid w:val="007F3055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B7AE-FB58-4A08-BA35-20A50FC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535C2A"/>
    <w:pPr>
      <w:keepNext/>
      <w:overflowPunct w:val="0"/>
      <w:autoSpaceDE w:val="0"/>
      <w:autoSpaceDN w:val="0"/>
      <w:adjustRightInd w:val="0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35C2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F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2016-04-03T19:13:00Z</dcterms:created>
  <dcterms:modified xsi:type="dcterms:W3CDTF">2016-04-03T19:48:00Z</dcterms:modified>
</cp:coreProperties>
</file>